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2E0A" w14:textId="73A28B01" w:rsidR="003A2005" w:rsidRDefault="003A2005" w:rsidP="003A2005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DBBA245" wp14:editId="624D031C">
            <wp:extent cx="4333875" cy="981075"/>
            <wp:effectExtent l="0" t="0" r="9525" b="9525"/>
            <wp:docPr id="1042828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828504" name="Picture 104282850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FAB15" w14:textId="77777777" w:rsidR="003A2005" w:rsidRDefault="003A2005">
      <w:pPr>
        <w:rPr>
          <w:lang w:val="en-US"/>
        </w:rPr>
      </w:pPr>
    </w:p>
    <w:p w14:paraId="7B85AC05" w14:textId="77777777" w:rsidR="003A2005" w:rsidRDefault="003A2005">
      <w:pPr>
        <w:rPr>
          <w:lang w:val="en-US"/>
        </w:rPr>
      </w:pPr>
    </w:p>
    <w:p w14:paraId="633C196D" w14:textId="17AB4A79" w:rsidR="007C63D7" w:rsidRDefault="007C63D7">
      <w:pPr>
        <w:rPr>
          <w:lang w:val="en-US"/>
        </w:rPr>
      </w:pPr>
      <w:r>
        <w:rPr>
          <w:lang w:val="en-US"/>
        </w:rPr>
        <w:t xml:space="preserve"> 15/07/2026</w:t>
      </w:r>
    </w:p>
    <w:p w14:paraId="148AF85A" w14:textId="6B553172" w:rsidR="001230D6" w:rsidRDefault="001230D6">
      <w:pPr>
        <w:rPr>
          <w:lang w:val="en-US"/>
        </w:rPr>
      </w:pPr>
      <w:r>
        <w:rPr>
          <w:lang w:val="en-US"/>
        </w:rPr>
        <w:t>Dear Clients,</w:t>
      </w:r>
    </w:p>
    <w:p w14:paraId="75BE340B" w14:textId="2E4ADE98" w:rsidR="00B37E9E" w:rsidRDefault="007C63D7">
      <w:pPr>
        <w:rPr>
          <w:lang w:val="en-US"/>
        </w:rPr>
      </w:pPr>
      <w:r>
        <w:rPr>
          <w:lang w:val="en-US"/>
        </w:rPr>
        <w:t>Please read the following advice regarding the current Bluetongue outbreak</w:t>
      </w:r>
      <w:r w:rsidR="003A2005">
        <w:rPr>
          <w:lang w:val="en-US"/>
        </w:rPr>
        <w:t>.</w:t>
      </w:r>
    </w:p>
    <w:p w14:paraId="7E7204EE" w14:textId="77777777" w:rsidR="001230D6" w:rsidRDefault="007C63D7">
      <w:pPr>
        <w:rPr>
          <w:lang w:val="en-US"/>
        </w:rPr>
      </w:pPr>
      <w:r>
        <w:rPr>
          <w:lang w:val="en-US"/>
        </w:rPr>
        <w:t xml:space="preserve">There are confirmed cases of BTV-3 in parts of the area we cover. </w:t>
      </w:r>
    </w:p>
    <w:p w14:paraId="4DFBF2B4" w14:textId="30606E3E" w:rsidR="00183F74" w:rsidRDefault="007C63D7">
      <w:pPr>
        <w:rPr>
          <w:lang w:val="en-US"/>
        </w:rPr>
      </w:pPr>
      <w:r>
        <w:rPr>
          <w:lang w:val="en-US"/>
        </w:rPr>
        <w:t xml:space="preserve">Updated cases can be found at </w:t>
      </w:r>
      <w:hyperlink r:id="rId6" w:anchor="cases" w:history="1">
        <w:r w:rsidRPr="00A02B57">
          <w:rPr>
            <w:rStyle w:val="Hyperlink"/>
            <w:lang w:val="en-US"/>
          </w:rPr>
          <w:t>https://www.gov.uk/government/news/bluetongue-latest-situation#cases</w:t>
        </w:r>
      </w:hyperlink>
      <w:r>
        <w:rPr>
          <w:lang w:val="en-US"/>
        </w:rPr>
        <w:t xml:space="preserve"> </w:t>
      </w:r>
    </w:p>
    <w:p w14:paraId="37C8F67F" w14:textId="14123B52" w:rsidR="007C63D7" w:rsidRPr="001230D6" w:rsidRDefault="00183F74">
      <w:pPr>
        <w:rPr>
          <w:b/>
          <w:bCs/>
          <w:u w:val="single"/>
          <w:lang w:val="en-US"/>
        </w:rPr>
      </w:pPr>
      <w:r w:rsidRPr="001230D6">
        <w:rPr>
          <w:b/>
          <w:bCs/>
          <w:u w:val="single"/>
          <w:lang w:val="en-US"/>
        </w:rPr>
        <w:t xml:space="preserve">Clinical signs </w:t>
      </w:r>
    </w:p>
    <w:p w14:paraId="64AC88FA" w14:textId="485EA75D" w:rsidR="00183F74" w:rsidRPr="00183F74" w:rsidRDefault="00183F74">
      <w:pPr>
        <w:rPr>
          <w:b/>
          <w:bCs/>
          <w:u w:val="single"/>
          <w:lang w:val="en-US"/>
        </w:rPr>
      </w:pPr>
      <w:r w:rsidRPr="00183F74">
        <w:rPr>
          <w:b/>
          <w:bCs/>
          <w:u w:val="single"/>
          <w:lang w:val="en-US"/>
        </w:rPr>
        <w:t xml:space="preserve">Sheep </w:t>
      </w:r>
    </w:p>
    <w:p w14:paraId="341D05B1" w14:textId="658159E5" w:rsidR="00183F74" w:rsidRPr="00183F74" w:rsidRDefault="00183F74" w:rsidP="00183F74">
      <w:pPr>
        <w:rPr>
          <w:lang w:val="en-US"/>
        </w:rPr>
      </w:pPr>
      <w:r w:rsidRPr="00183F74">
        <w:rPr>
          <w:lang w:val="en-US"/>
        </w:rPr>
        <w:t>Sheep are more likely to show obvious clinical signs of bluetongue, these include:</w:t>
      </w:r>
    </w:p>
    <w:p w14:paraId="587015F1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Ulcers or sores in the mouth and nose</w:t>
      </w:r>
    </w:p>
    <w:p w14:paraId="5F0692B2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Discharge from the eyes or nose and</w:t>
      </w:r>
    </w:p>
    <w:p w14:paraId="1A368FD5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drooling from the mouth</w:t>
      </w:r>
    </w:p>
    <w:p w14:paraId="02C7044D" w14:textId="5D69F6C8" w:rsidR="00183F74" w:rsidRPr="003E58B0" w:rsidRDefault="00183F74" w:rsidP="003E58B0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Swelling of the lips, tongue, head</w:t>
      </w:r>
      <w:r w:rsidR="003E58B0">
        <w:rPr>
          <w:lang w:val="en-US"/>
        </w:rPr>
        <w:t xml:space="preserve">, </w:t>
      </w:r>
      <w:r w:rsidRPr="003E58B0">
        <w:rPr>
          <w:lang w:val="en-US"/>
        </w:rPr>
        <w:t>neck and the coronary band (where the</w:t>
      </w:r>
      <w:r w:rsidR="001230D6" w:rsidRPr="003E58B0">
        <w:rPr>
          <w:lang w:val="en-US"/>
        </w:rPr>
        <w:t xml:space="preserve"> </w:t>
      </w:r>
      <w:r w:rsidRPr="003E58B0">
        <w:rPr>
          <w:lang w:val="en-US"/>
        </w:rPr>
        <w:t>skin of the leg meets the horn of the foot)</w:t>
      </w:r>
    </w:p>
    <w:p w14:paraId="27FC9CB2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Other clinical signs:</w:t>
      </w:r>
    </w:p>
    <w:p w14:paraId="1BDA4A75" w14:textId="7A3595ED" w:rsidR="00183F74" w:rsidRPr="009F1D1C" w:rsidRDefault="00183F74" w:rsidP="009F1D1C">
      <w:pPr>
        <w:pStyle w:val="ListParagraph"/>
        <w:numPr>
          <w:ilvl w:val="1"/>
          <w:numId w:val="1"/>
        </w:numPr>
        <w:rPr>
          <w:lang w:val="en-US"/>
        </w:rPr>
      </w:pPr>
      <w:r w:rsidRPr="00183F74">
        <w:rPr>
          <w:lang w:val="en-US"/>
        </w:rPr>
        <w:t>Red skin as a result of blood</w:t>
      </w:r>
      <w:r w:rsidR="009F1D1C">
        <w:rPr>
          <w:lang w:val="en-US"/>
        </w:rPr>
        <w:t xml:space="preserve"> </w:t>
      </w:r>
      <w:r w:rsidRPr="009F1D1C">
        <w:rPr>
          <w:lang w:val="en-US"/>
        </w:rPr>
        <w:t>collecting beneath the surface</w:t>
      </w:r>
    </w:p>
    <w:p w14:paraId="20673AFB" w14:textId="77777777" w:rsidR="00183F74" w:rsidRPr="00183F74" w:rsidRDefault="00183F74" w:rsidP="00183F74">
      <w:pPr>
        <w:pStyle w:val="ListParagraph"/>
        <w:numPr>
          <w:ilvl w:val="1"/>
          <w:numId w:val="1"/>
        </w:numPr>
        <w:rPr>
          <w:lang w:val="en-US"/>
        </w:rPr>
      </w:pPr>
      <w:r w:rsidRPr="00183F74">
        <w:rPr>
          <w:lang w:val="en-US"/>
        </w:rPr>
        <w:t>Fever</w:t>
      </w:r>
    </w:p>
    <w:p w14:paraId="334E65CF" w14:textId="77777777" w:rsidR="00183F74" w:rsidRPr="00183F74" w:rsidRDefault="00183F74" w:rsidP="00183F74">
      <w:pPr>
        <w:pStyle w:val="ListParagraph"/>
        <w:numPr>
          <w:ilvl w:val="1"/>
          <w:numId w:val="1"/>
        </w:numPr>
        <w:rPr>
          <w:lang w:val="en-US"/>
        </w:rPr>
      </w:pPr>
      <w:r w:rsidRPr="00183F74">
        <w:rPr>
          <w:lang w:val="en-US"/>
        </w:rPr>
        <w:t>Lameness</w:t>
      </w:r>
    </w:p>
    <w:p w14:paraId="61A479A2" w14:textId="77777777" w:rsidR="00183F74" w:rsidRPr="00183F74" w:rsidRDefault="00183F74" w:rsidP="00183F74">
      <w:pPr>
        <w:pStyle w:val="ListParagraph"/>
        <w:numPr>
          <w:ilvl w:val="1"/>
          <w:numId w:val="1"/>
        </w:numPr>
        <w:rPr>
          <w:lang w:val="en-US"/>
        </w:rPr>
      </w:pPr>
      <w:r w:rsidRPr="00183F74">
        <w:rPr>
          <w:lang w:val="en-US"/>
        </w:rPr>
        <w:t>Breathing problems</w:t>
      </w:r>
    </w:p>
    <w:p w14:paraId="5B99596A" w14:textId="15E3D62B" w:rsidR="00183F74" w:rsidRPr="009F1D1C" w:rsidRDefault="00183F74" w:rsidP="009F1D1C">
      <w:pPr>
        <w:pStyle w:val="ListParagraph"/>
        <w:numPr>
          <w:ilvl w:val="1"/>
          <w:numId w:val="1"/>
        </w:numPr>
        <w:rPr>
          <w:lang w:val="en-US"/>
        </w:rPr>
      </w:pPr>
      <w:r w:rsidRPr="00183F74">
        <w:rPr>
          <w:lang w:val="en-US"/>
        </w:rPr>
        <w:t xml:space="preserve">Abortion, </w:t>
      </w:r>
      <w:r w:rsidR="009F1D1C" w:rsidRPr="00183F74">
        <w:rPr>
          <w:lang w:val="en-US"/>
        </w:rPr>
        <w:t>fetal</w:t>
      </w:r>
      <w:r w:rsidRPr="00183F74">
        <w:rPr>
          <w:lang w:val="en-US"/>
        </w:rPr>
        <w:t xml:space="preserve"> deformities and</w:t>
      </w:r>
      <w:r w:rsidR="009F1D1C">
        <w:rPr>
          <w:lang w:val="en-US"/>
        </w:rPr>
        <w:t xml:space="preserve"> </w:t>
      </w:r>
      <w:r w:rsidRPr="009F1D1C">
        <w:rPr>
          <w:lang w:val="en-US"/>
        </w:rPr>
        <w:t>stillbirths</w:t>
      </w:r>
    </w:p>
    <w:p w14:paraId="3BF87CC9" w14:textId="25082F52" w:rsidR="00183F74" w:rsidRDefault="00183F74" w:rsidP="00183F74">
      <w:pPr>
        <w:pStyle w:val="ListParagraph"/>
        <w:numPr>
          <w:ilvl w:val="1"/>
          <w:numId w:val="1"/>
        </w:numPr>
        <w:rPr>
          <w:lang w:val="en-US"/>
        </w:rPr>
      </w:pPr>
      <w:r w:rsidRPr="00183F74">
        <w:rPr>
          <w:lang w:val="en-US"/>
        </w:rPr>
        <w:t>Death</w:t>
      </w:r>
    </w:p>
    <w:p w14:paraId="6CF25EAE" w14:textId="5D5FA312" w:rsidR="00183F74" w:rsidRPr="00183F74" w:rsidRDefault="00183F74" w:rsidP="00183F74">
      <w:pPr>
        <w:rPr>
          <w:b/>
          <w:bCs/>
          <w:u w:val="single"/>
          <w:lang w:val="en-US"/>
        </w:rPr>
      </w:pPr>
      <w:r w:rsidRPr="00183F74">
        <w:rPr>
          <w:b/>
          <w:bCs/>
          <w:u w:val="single"/>
          <w:lang w:val="en-US"/>
        </w:rPr>
        <w:t xml:space="preserve">Cattle </w:t>
      </w:r>
    </w:p>
    <w:p w14:paraId="402A7D82" w14:textId="77777777" w:rsidR="00183F74" w:rsidRPr="00183F74" w:rsidRDefault="00183F74" w:rsidP="00183F74">
      <w:pPr>
        <w:rPr>
          <w:lang w:val="en-US"/>
        </w:rPr>
      </w:pPr>
      <w:r w:rsidRPr="00183F74">
        <w:rPr>
          <w:lang w:val="en-US"/>
        </w:rPr>
        <w:t>Signs of the disease include:</w:t>
      </w:r>
    </w:p>
    <w:p w14:paraId="391DB513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Lethargy</w:t>
      </w:r>
    </w:p>
    <w:p w14:paraId="162EB258" w14:textId="7062BB63" w:rsidR="00183F74" w:rsidRPr="009F1D1C" w:rsidRDefault="00183F74" w:rsidP="009F1D1C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Crusty erosions around the nostrils and</w:t>
      </w:r>
      <w:r w:rsidR="009F1D1C">
        <w:rPr>
          <w:lang w:val="en-US"/>
        </w:rPr>
        <w:t xml:space="preserve"> </w:t>
      </w:r>
      <w:r w:rsidRPr="009F1D1C">
        <w:rPr>
          <w:lang w:val="en-US"/>
        </w:rPr>
        <w:t>muzzle</w:t>
      </w:r>
    </w:p>
    <w:p w14:paraId="187CA19A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Redness of the mouth, eyes and nose</w:t>
      </w:r>
    </w:p>
    <w:p w14:paraId="00505D4D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Reddening of the skin above the hoof</w:t>
      </w:r>
    </w:p>
    <w:p w14:paraId="261809F9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Nasal discharge</w:t>
      </w:r>
    </w:p>
    <w:p w14:paraId="03435560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Reddening and erosions on the teats</w:t>
      </w:r>
    </w:p>
    <w:p w14:paraId="492F036A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Fever</w:t>
      </w:r>
    </w:p>
    <w:p w14:paraId="2BA2D48D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Milk drop</w:t>
      </w:r>
    </w:p>
    <w:p w14:paraId="20C0E3F1" w14:textId="7777777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>Not eating</w:t>
      </w:r>
    </w:p>
    <w:p w14:paraId="22F5494D" w14:textId="3BAA7E67" w:rsidR="00183F74" w:rsidRPr="00183F74" w:rsidRDefault="00183F74" w:rsidP="00183F74">
      <w:pPr>
        <w:pStyle w:val="ListParagraph"/>
        <w:numPr>
          <w:ilvl w:val="0"/>
          <w:numId w:val="1"/>
        </w:numPr>
        <w:rPr>
          <w:lang w:val="en-US"/>
        </w:rPr>
      </w:pPr>
      <w:r w:rsidRPr="00183F74">
        <w:rPr>
          <w:lang w:val="en-US"/>
        </w:rPr>
        <w:t xml:space="preserve">Abortion, </w:t>
      </w:r>
      <w:r w:rsidR="009F1D1C" w:rsidRPr="00183F74">
        <w:rPr>
          <w:lang w:val="en-US"/>
        </w:rPr>
        <w:t>fetal</w:t>
      </w:r>
      <w:r w:rsidRPr="00183F74">
        <w:rPr>
          <w:lang w:val="en-US"/>
        </w:rPr>
        <w:t xml:space="preserve"> deformities and stillbirths</w:t>
      </w:r>
    </w:p>
    <w:p w14:paraId="580980DC" w14:textId="4D04ECB4" w:rsidR="00183F74" w:rsidRDefault="00183F74" w:rsidP="00183F74">
      <w:pPr>
        <w:ind w:left="360"/>
        <w:rPr>
          <w:lang w:val="en-US"/>
        </w:rPr>
      </w:pPr>
      <w:r w:rsidRPr="00183F74">
        <w:rPr>
          <w:lang w:val="en-US"/>
        </w:rPr>
        <w:t>Adult cattle may serve as a source of virus</w:t>
      </w:r>
      <w:r>
        <w:rPr>
          <w:lang w:val="en-US"/>
        </w:rPr>
        <w:t xml:space="preserve"> </w:t>
      </w:r>
      <w:r w:rsidRPr="00183F74">
        <w:rPr>
          <w:lang w:val="en-US"/>
        </w:rPr>
        <w:t>for several weeks while displaying little or</w:t>
      </w:r>
      <w:r>
        <w:rPr>
          <w:lang w:val="en-US"/>
        </w:rPr>
        <w:t xml:space="preserve"> </w:t>
      </w:r>
      <w:r w:rsidRPr="00183F74">
        <w:rPr>
          <w:lang w:val="en-US"/>
        </w:rPr>
        <w:t>no clinical signs of disease and are ofte</w:t>
      </w:r>
      <w:r>
        <w:rPr>
          <w:lang w:val="en-US"/>
        </w:rPr>
        <w:t xml:space="preserve">n </w:t>
      </w:r>
      <w:r w:rsidRPr="00183F74">
        <w:rPr>
          <w:lang w:val="en-US"/>
        </w:rPr>
        <w:t>the preferred host for insect vectors.</w:t>
      </w:r>
    </w:p>
    <w:p w14:paraId="0EDC346C" w14:textId="77777777" w:rsidR="00183F74" w:rsidRDefault="00183F74" w:rsidP="00183F74">
      <w:pPr>
        <w:ind w:left="360"/>
        <w:rPr>
          <w:lang w:val="en-US"/>
        </w:rPr>
      </w:pPr>
    </w:p>
    <w:p w14:paraId="5EEB619B" w14:textId="77777777" w:rsidR="009F1D1C" w:rsidRDefault="009F1D1C" w:rsidP="00183F74">
      <w:pPr>
        <w:ind w:left="360"/>
        <w:rPr>
          <w:lang w:val="en-US"/>
        </w:rPr>
      </w:pPr>
    </w:p>
    <w:p w14:paraId="02B6A0C2" w14:textId="77777777" w:rsidR="009F1D1C" w:rsidRDefault="009F1D1C" w:rsidP="00183F74">
      <w:pPr>
        <w:ind w:left="360"/>
        <w:rPr>
          <w:lang w:val="en-US"/>
        </w:rPr>
      </w:pPr>
    </w:p>
    <w:p w14:paraId="488939A2" w14:textId="30B90FE0" w:rsidR="00183F74" w:rsidRPr="00183F74" w:rsidRDefault="00183F74" w:rsidP="007E7B93">
      <w:pPr>
        <w:rPr>
          <w:b/>
          <w:bCs/>
          <w:u w:val="single"/>
          <w:lang w:val="en-US"/>
        </w:rPr>
      </w:pPr>
      <w:r w:rsidRPr="00183F74">
        <w:rPr>
          <w:b/>
          <w:bCs/>
          <w:u w:val="single"/>
          <w:lang w:val="en-US"/>
        </w:rPr>
        <w:t xml:space="preserve">Calves and lambs </w:t>
      </w:r>
    </w:p>
    <w:p w14:paraId="0DAD0564" w14:textId="09B9A5EA" w:rsidR="00183F74" w:rsidRPr="00183F74" w:rsidRDefault="00183F74" w:rsidP="00183F74">
      <w:pPr>
        <w:rPr>
          <w:lang w:val="en-US"/>
        </w:rPr>
      </w:pPr>
      <w:r w:rsidRPr="00183F74">
        <w:rPr>
          <w:lang w:val="en-US"/>
        </w:rPr>
        <w:t>Calves and lambs can become</w:t>
      </w:r>
      <w:r>
        <w:rPr>
          <w:lang w:val="en-US"/>
        </w:rPr>
        <w:t xml:space="preserve"> </w:t>
      </w:r>
      <w:r w:rsidRPr="00183F74">
        <w:rPr>
          <w:lang w:val="en-US"/>
        </w:rPr>
        <w:t>infected with bluetongue before</w:t>
      </w:r>
      <w:r>
        <w:rPr>
          <w:lang w:val="en-US"/>
        </w:rPr>
        <w:t xml:space="preserve"> </w:t>
      </w:r>
      <w:r w:rsidRPr="00183F74">
        <w:rPr>
          <w:lang w:val="en-US"/>
        </w:rPr>
        <w:t>birth if the mother is infected</w:t>
      </w:r>
      <w:r>
        <w:rPr>
          <w:lang w:val="en-US"/>
        </w:rPr>
        <w:t xml:space="preserve"> </w:t>
      </w:r>
      <w:r w:rsidRPr="00183F74">
        <w:rPr>
          <w:lang w:val="en-US"/>
        </w:rPr>
        <w:t xml:space="preserve">while pregnant. </w:t>
      </w:r>
    </w:p>
    <w:p w14:paraId="41B489F2" w14:textId="77777777" w:rsidR="00183F74" w:rsidRPr="00183F74" w:rsidRDefault="00183F74" w:rsidP="00183F74">
      <w:pPr>
        <w:rPr>
          <w:lang w:val="en-US"/>
        </w:rPr>
      </w:pPr>
      <w:r w:rsidRPr="00183F74">
        <w:rPr>
          <w:lang w:val="en-US"/>
        </w:rPr>
        <w:t>Signs of infection include:</w:t>
      </w:r>
    </w:p>
    <w:p w14:paraId="5CE63B47" w14:textId="69D87CA3" w:rsidR="00183F74" w:rsidRPr="00646B97" w:rsidRDefault="00183F74" w:rsidP="00646B97">
      <w:pPr>
        <w:pStyle w:val="ListParagraph"/>
        <w:numPr>
          <w:ilvl w:val="0"/>
          <w:numId w:val="2"/>
        </w:numPr>
        <w:rPr>
          <w:lang w:val="en-US"/>
        </w:rPr>
      </w:pPr>
      <w:r w:rsidRPr="00183F74">
        <w:rPr>
          <w:lang w:val="en-US"/>
        </w:rPr>
        <w:t>Offspring born small,</w:t>
      </w:r>
      <w:r w:rsidR="00646B97">
        <w:rPr>
          <w:lang w:val="en-US"/>
        </w:rPr>
        <w:t xml:space="preserve"> </w:t>
      </w:r>
      <w:r w:rsidRPr="00646B97">
        <w:rPr>
          <w:lang w:val="en-US"/>
        </w:rPr>
        <w:t>weak, deformed or blind</w:t>
      </w:r>
    </w:p>
    <w:p w14:paraId="5DEAFBE5" w14:textId="5B611015" w:rsidR="00183F74" w:rsidRPr="00646B97" w:rsidRDefault="00183F74" w:rsidP="00646B97">
      <w:pPr>
        <w:pStyle w:val="ListParagraph"/>
        <w:numPr>
          <w:ilvl w:val="0"/>
          <w:numId w:val="2"/>
        </w:numPr>
        <w:rPr>
          <w:lang w:val="en-US"/>
        </w:rPr>
      </w:pPr>
      <w:r w:rsidRPr="00183F74">
        <w:rPr>
          <w:lang w:val="en-US"/>
        </w:rPr>
        <w:t>Death of offspring within</w:t>
      </w:r>
      <w:r w:rsidR="00646B97">
        <w:rPr>
          <w:lang w:val="en-US"/>
        </w:rPr>
        <w:t xml:space="preserve"> </w:t>
      </w:r>
      <w:r w:rsidRPr="00646B97">
        <w:rPr>
          <w:lang w:val="en-US"/>
        </w:rPr>
        <w:t>a few days of birth</w:t>
      </w:r>
    </w:p>
    <w:p w14:paraId="7A048F34" w14:textId="28516D5D" w:rsidR="00183F74" w:rsidRPr="00646B97" w:rsidRDefault="00183F74" w:rsidP="00646B97">
      <w:pPr>
        <w:pStyle w:val="ListParagraph"/>
        <w:numPr>
          <w:ilvl w:val="0"/>
          <w:numId w:val="2"/>
        </w:numPr>
        <w:rPr>
          <w:lang w:val="en-US"/>
        </w:rPr>
      </w:pPr>
      <w:r w:rsidRPr="00183F74">
        <w:rPr>
          <w:lang w:val="en-US"/>
        </w:rPr>
        <w:t xml:space="preserve">Abortion, </w:t>
      </w:r>
      <w:r w:rsidR="00646B97" w:rsidRPr="00183F74">
        <w:rPr>
          <w:lang w:val="en-US"/>
        </w:rPr>
        <w:t>fetal</w:t>
      </w:r>
      <w:r w:rsidR="00646B97">
        <w:rPr>
          <w:lang w:val="en-US"/>
        </w:rPr>
        <w:t xml:space="preserve"> </w:t>
      </w:r>
      <w:r w:rsidRPr="00646B97">
        <w:rPr>
          <w:lang w:val="en-US"/>
        </w:rPr>
        <w:t>deformities and stillbirths</w:t>
      </w:r>
    </w:p>
    <w:p w14:paraId="13022B3A" w14:textId="3D622881" w:rsidR="00183F74" w:rsidRDefault="00183F74" w:rsidP="00183F74">
      <w:pPr>
        <w:rPr>
          <w:lang w:val="en-US"/>
        </w:rPr>
      </w:pPr>
      <w:r w:rsidRPr="00183F74">
        <w:rPr>
          <w:lang w:val="en-US"/>
        </w:rPr>
        <w:t>Livestock keepers and vets</w:t>
      </w:r>
      <w:r>
        <w:rPr>
          <w:lang w:val="en-US"/>
        </w:rPr>
        <w:t xml:space="preserve"> </w:t>
      </w:r>
      <w:r w:rsidRPr="00183F74">
        <w:rPr>
          <w:lang w:val="en-US"/>
        </w:rPr>
        <w:t>should consider bluetongue</w:t>
      </w:r>
      <w:r>
        <w:rPr>
          <w:lang w:val="en-US"/>
        </w:rPr>
        <w:t xml:space="preserve"> </w:t>
      </w:r>
      <w:r w:rsidRPr="00183F74">
        <w:rPr>
          <w:lang w:val="en-US"/>
        </w:rPr>
        <w:t>as a possible cause for</w:t>
      </w:r>
      <w:r>
        <w:rPr>
          <w:lang w:val="en-US"/>
        </w:rPr>
        <w:t xml:space="preserve"> </w:t>
      </w:r>
      <w:r w:rsidRPr="00183F74">
        <w:rPr>
          <w:lang w:val="en-US"/>
        </w:rPr>
        <w:t>calves and lambs</w:t>
      </w:r>
      <w:r>
        <w:rPr>
          <w:lang w:val="en-US"/>
        </w:rPr>
        <w:t xml:space="preserve"> </w:t>
      </w:r>
      <w:r w:rsidRPr="00183F74">
        <w:rPr>
          <w:lang w:val="en-US"/>
        </w:rPr>
        <w:t>showing these signs.</w:t>
      </w:r>
    </w:p>
    <w:p w14:paraId="6923F35B" w14:textId="5B1E2D31" w:rsidR="001230D6" w:rsidRPr="001230D6" w:rsidRDefault="001230D6" w:rsidP="00183F74">
      <w:pPr>
        <w:rPr>
          <w:b/>
          <w:bCs/>
          <w:u w:val="single"/>
          <w:lang w:val="en-US"/>
        </w:rPr>
      </w:pPr>
      <w:r w:rsidRPr="001230D6">
        <w:rPr>
          <w:b/>
          <w:bCs/>
          <w:u w:val="single"/>
          <w:lang w:val="en-US"/>
        </w:rPr>
        <w:t xml:space="preserve">Spread of the disease </w:t>
      </w:r>
    </w:p>
    <w:p w14:paraId="55218D75" w14:textId="4C63D419" w:rsidR="001230D6" w:rsidRDefault="001230D6" w:rsidP="00183F74">
      <w:pPr>
        <w:rPr>
          <w:lang w:val="en-US"/>
        </w:rPr>
      </w:pPr>
      <w:r>
        <w:rPr>
          <w:lang w:val="en-US"/>
        </w:rPr>
        <w:t>BTV is mostly spread via midge bites from infected animal</w:t>
      </w:r>
      <w:r w:rsidR="003A2005">
        <w:rPr>
          <w:lang w:val="en-US"/>
        </w:rPr>
        <w:t>s</w:t>
      </w:r>
      <w:r>
        <w:rPr>
          <w:lang w:val="en-US"/>
        </w:rPr>
        <w:t xml:space="preserve"> to healthy animal</w:t>
      </w:r>
      <w:r w:rsidR="003A2005">
        <w:rPr>
          <w:lang w:val="en-US"/>
        </w:rPr>
        <w:t>s</w:t>
      </w:r>
      <w:r>
        <w:rPr>
          <w:lang w:val="en-US"/>
        </w:rPr>
        <w:t xml:space="preserve">, this can happen between different species, including wildlife species. It can also be transmitted from infected dams to lambs or calves via the placenta while pregnant. </w:t>
      </w:r>
    </w:p>
    <w:p w14:paraId="3023A611" w14:textId="5149924D" w:rsidR="00183F74" w:rsidRPr="00183F74" w:rsidRDefault="00183F74" w:rsidP="00183F74">
      <w:pPr>
        <w:rPr>
          <w:b/>
          <w:bCs/>
          <w:u w:val="single"/>
          <w:lang w:val="en-US"/>
        </w:rPr>
      </w:pPr>
      <w:r w:rsidRPr="00183F74">
        <w:rPr>
          <w:b/>
          <w:bCs/>
          <w:u w:val="single"/>
          <w:lang w:val="en-US"/>
        </w:rPr>
        <w:t>Suspected cases</w:t>
      </w:r>
    </w:p>
    <w:p w14:paraId="5BE46F6C" w14:textId="5C5AB612" w:rsidR="007E7B93" w:rsidRDefault="00183F74" w:rsidP="00183F74">
      <w:r>
        <w:rPr>
          <w:lang w:val="en-US"/>
        </w:rPr>
        <w:t xml:space="preserve">If you suspect any </w:t>
      </w:r>
      <w:r w:rsidR="007E7B93">
        <w:rPr>
          <w:lang w:val="en-US"/>
        </w:rPr>
        <w:t xml:space="preserve">cases based on </w:t>
      </w:r>
      <w:r>
        <w:rPr>
          <w:lang w:val="en-US"/>
        </w:rPr>
        <w:t xml:space="preserve">the above symptoms on your </w:t>
      </w:r>
      <w:r w:rsidR="003A2005">
        <w:rPr>
          <w:lang w:val="en-US"/>
        </w:rPr>
        <w:t>farm,</w:t>
      </w:r>
      <w:r>
        <w:rPr>
          <w:lang w:val="en-US"/>
        </w:rPr>
        <w:t xml:space="preserve"> please immediately contact APHA on </w:t>
      </w:r>
      <w:r w:rsidRPr="00183F74">
        <w:t>03000 200 301</w:t>
      </w:r>
      <w:r>
        <w:t xml:space="preserve"> </w:t>
      </w:r>
      <w:r w:rsidR="007E7B93">
        <w:t xml:space="preserve">or the practise on 01643703649. APHA will pay for only 3 animals to be tested. </w:t>
      </w:r>
    </w:p>
    <w:p w14:paraId="083B4865" w14:textId="35BAFA85" w:rsidR="001230D6" w:rsidRPr="007E7B93" w:rsidRDefault="001230D6" w:rsidP="00183F74">
      <w:r>
        <w:t xml:space="preserve">In the </w:t>
      </w:r>
      <w:r w:rsidR="003A2005">
        <w:t>meantime,</w:t>
      </w:r>
      <w:r>
        <w:t xml:space="preserve"> isolate any suspected animals from the rest of the flock</w:t>
      </w:r>
      <w:r w:rsidR="00077902">
        <w:t xml:space="preserve"> until they have been examined by a vet. </w:t>
      </w:r>
    </w:p>
    <w:p w14:paraId="3DC3FA68" w14:textId="4116D870" w:rsidR="00183F74" w:rsidRPr="00183F74" w:rsidRDefault="00183F74" w:rsidP="00183F74">
      <w:pPr>
        <w:rPr>
          <w:b/>
          <w:bCs/>
          <w:u w:val="single"/>
          <w:lang w:val="en-US"/>
        </w:rPr>
      </w:pPr>
      <w:r w:rsidRPr="00183F74">
        <w:rPr>
          <w:b/>
          <w:bCs/>
          <w:u w:val="single"/>
          <w:lang w:val="en-US"/>
        </w:rPr>
        <w:t xml:space="preserve">Vaccination </w:t>
      </w:r>
    </w:p>
    <w:p w14:paraId="3879F941" w14:textId="62F38378" w:rsidR="007E7B93" w:rsidRDefault="00183F74" w:rsidP="007E7B93">
      <w:pPr>
        <w:rPr>
          <w:lang w:val="en-US"/>
        </w:rPr>
      </w:pPr>
      <w:r>
        <w:rPr>
          <w:lang w:val="en-US"/>
        </w:rPr>
        <w:t>Due to suspected and confirmed cases within the local vicinity to many of our clients we recommend vaccination for sheep and cattle</w:t>
      </w:r>
      <w:r w:rsidRPr="007E7B93">
        <w:rPr>
          <w:lang w:val="en-US"/>
        </w:rPr>
        <w:t xml:space="preserve">. </w:t>
      </w:r>
      <w:r w:rsidR="007E7B93" w:rsidRPr="007E7B93">
        <w:rPr>
          <w:lang w:val="en-US"/>
        </w:rPr>
        <w:t>There are two available vaccines</w:t>
      </w:r>
      <w:r w:rsidR="007E7B93">
        <w:rPr>
          <w:lang w:val="en-US"/>
        </w:rPr>
        <w:t xml:space="preserve"> we can supply</w:t>
      </w:r>
      <w:r w:rsidR="007E7B93" w:rsidRPr="007E7B93">
        <w:rPr>
          <w:lang w:val="en-US"/>
        </w:rPr>
        <w:t>, please speak to one of our vets</w:t>
      </w:r>
      <w:r w:rsidR="007E7B93">
        <w:rPr>
          <w:b/>
          <w:bCs/>
          <w:lang w:val="en-US"/>
        </w:rPr>
        <w:t xml:space="preserve"> </w:t>
      </w:r>
      <w:r w:rsidR="007E7B93">
        <w:rPr>
          <w:lang w:val="en-US"/>
        </w:rPr>
        <w:t xml:space="preserve">to discuss </w:t>
      </w:r>
      <w:r w:rsidR="001230D6">
        <w:rPr>
          <w:lang w:val="en-US"/>
        </w:rPr>
        <w:t xml:space="preserve">protocols for sheep and cattle </w:t>
      </w:r>
      <w:r w:rsidR="007E7B93">
        <w:rPr>
          <w:lang w:val="en-US"/>
        </w:rPr>
        <w:t>and to order</w:t>
      </w:r>
      <w:r w:rsidR="001230D6">
        <w:rPr>
          <w:lang w:val="en-US"/>
        </w:rPr>
        <w:t xml:space="preserve">. </w:t>
      </w:r>
    </w:p>
    <w:p w14:paraId="704D8DCA" w14:textId="6B22F373" w:rsidR="007E7B93" w:rsidRDefault="007E7B93" w:rsidP="00183F74">
      <w:pPr>
        <w:rPr>
          <w:b/>
          <w:bCs/>
          <w:u w:val="single"/>
          <w:lang w:val="en-US"/>
        </w:rPr>
      </w:pPr>
      <w:r w:rsidRPr="007E7B93">
        <w:rPr>
          <w:b/>
          <w:bCs/>
          <w:u w:val="single"/>
          <w:lang w:val="en-US"/>
        </w:rPr>
        <w:t>Wh</w:t>
      </w:r>
      <w:r w:rsidR="00077902">
        <w:rPr>
          <w:b/>
          <w:bCs/>
          <w:u w:val="single"/>
          <w:lang w:val="en-US"/>
        </w:rPr>
        <w:t xml:space="preserve">ich </w:t>
      </w:r>
      <w:r w:rsidRPr="007E7B93">
        <w:rPr>
          <w:b/>
          <w:bCs/>
          <w:u w:val="single"/>
          <w:lang w:val="en-US"/>
        </w:rPr>
        <w:t xml:space="preserve">animals to vaccinate </w:t>
      </w:r>
    </w:p>
    <w:p w14:paraId="0E53EEA6" w14:textId="1000F0C3" w:rsidR="007E7B93" w:rsidRDefault="007E7B93" w:rsidP="007E7B9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Only vaccinate healthy animals, </w:t>
      </w:r>
      <w:r w:rsidR="003A2005" w:rsidRPr="007E7B93">
        <w:rPr>
          <w:lang w:val="en-US"/>
        </w:rPr>
        <w:t>do</w:t>
      </w:r>
      <w:r w:rsidRPr="007E7B93">
        <w:rPr>
          <w:lang w:val="en-US"/>
        </w:rPr>
        <w:t xml:space="preserve"> not vaccinate suspect cases or animals clinically unwell. </w:t>
      </w:r>
    </w:p>
    <w:p w14:paraId="22C72B99" w14:textId="2112BFBF" w:rsidR="007E7B93" w:rsidRDefault="007E7B93" w:rsidP="007E7B9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Breeding rams: 6 weeks before tupping  </w:t>
      </w:r>
    </w:p>
    <w:p w14:paraId="586A1A94" w14:textId="25E1E7BA" w:rsidR="007E7B93" w:rsidRDefault="007E7B93" w:rsidP="007E7B9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Breeding ewes: 3 weeks before tupping </w:t>
      </w:r>
    </w:p>
    <w:p w14:paraId="0955F863" w14:textId="7B44BD68" w:rsidR="009C3250" w:rsidRDefault="003C61AD" w:rsidP="007E7B9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vaccines are safe to use in pregnant animals</w:t>
      </w:r>
    </w:p>
    <w:p w14:paraId="419DB00E" w14:textId="77777777" w:rsidR="001230D6" w:rsidRDefault="001230D6" w:rsidP="001230D6">
      <w:pPr>
        <w:rPr>
          <w:lang w:val="en-US"/>
        </w:rPr>
      </w:pPr>
    </w:p>
    <w:p w14:paraId="383EBE39" w14:textId="548DAB6B" w:rsidR="001230D6" w:rsidRDefault="001230D6" w:rsidP="001230D6">
      <w:pPr>
        <w:rPr>
          <w:lang w:val="en-US"/>
        </w:rPr>
      </w:pPr>
      <w:r>
        <w:rPr>
          <w:lang w:val="en-US"/>
        </w:rPr>
        <w:t>For any further queries</w:t>
      </w:r>
      <w:r w:rsidR="00077902">
        <w:rPr>
          <w:lang w:val="en-US"/>
        </w:rPr>
        <w:t xml:space="preserve"> or to order</w:t>
      </w:r>
      <w:r>
        <w:rPr>
          <w:lang w:val="en-US"/>
        </w:rPr>
        <w:t xml:space="preserve"> please get in touch.</w:t>
      </w:r>
    </w:p>
    <w:p w14:paraId="17B6DE3B" w14:textId="77777777" w:rsidR="001230D6" w:rsidRPr="001230D6" w:rsidRDefault="001230D6" w:rsidP="001230D6">
      <w:pPr>
        <w:rPr>
          <w:lang w:val="en-US"/>
        </w:rPr>
      </w:pPr>
    </w:p>
    <w:p w14:paraId="166BE7A4" w14:textId="77777777" w:rsidR="007E7B93" w:rsidRPr="007E7B93" w:rsidRDefault="007E7B93" w:rsidP="00183F74">
      <w:pPr>
        <w:rPr>
          <w:lang w:val="en-US"/>
        </w:rPr>
      </w:pPr>
    </w:p>
    <w:p w14:paraId="6EDBE003" w14:textId="77777777" w:rsidR="007E7B93" w:rsidRDefault="007E7B93" w:rsidP="00183F74">
      <w:pPr>
        <w:rPr>
          <w:lang w:val="en-US"/>
        </w:rPr>
      </w:pPr>
    </w:p>
    <w:p w14:paraId="618EBC4E" w14:textId="53C06A6D" w:rsidR="00183F74" w:rsidRPr="00183F74" w:rsidRDefault="00183F74" w:rsidP="00183F74">
      <w:pPr>
        <w:rPr>
          <w:lang w:val="en-US"/>
        </w:rPr>
      </w:pPr>
    </w:p>
    <w:sectPr w:rsidR="00183F74" w:rsidRPr="00183F74" w:rsidSect="003A20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942"/>
    <w:multiLevelType w:val="hybridMultilevel"/>
    <w:tmpl w:val="E11A6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B327E"/>
    <w:multiLevelType w:val="hybridMultilevel"/>
    <w:tmpl w:val="AB7E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A65CF"/>
    <w:multiLevelType w:val="hybridMultilevel"/>
    <w:tmpl w:val="15DAB0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6D6566"/>
    <w:multiLevelType w:val="hybridMultilevel"/>
    <w:tmpl w:val="92FC5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59472">
    <w:abstractNumId w:val="3"/>
  </w:num>
  <w:num w:numId="2" w16cid:durableId="1739747781">
    <w:abstractNumId w:val="2"/>
  </w:num>
  <w:num w:numId="3" w16cid:durableId="1686982195">
    <w:abstractNumId w:val="1"/>
  </w:num>
  <w:num w:numId="4" w16cid:durableId="168224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D7"/>
    <w:rsid w:val="00077902"/>
    <w:rsid w:val="000F7628"/>
    <w:rsid w:val="001230D6"/>
    <w:rsid w:val="00183F74"/>
    <w:rsid w:val="003A2005"/>
    <w:rsid w:val="003C61AD"/>
    <w:rsid w:val="003E58B0"/>
    <w:rsid w:val="005E2BC1"/>
    <w:rsid w:val="00646B97"/>
    <w:rsid w:val="007C63D7"/>
    <w:rsid w:val="007E7B93"/>
    <w:rsid w:val="009C3250"/>
    <w:rsid w:val="009E06EC"/>
    <w:rsid w:val="009F1D1C"/>
    <w:rsid w:val="00B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5713"/>
  <w15:chartTrackingRefBased/>
  <w15:docId w15:val="{EF7E5EA8-C619-4B14-8B02-6A17D854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3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3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3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3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3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news/bluetongue-latest-situati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gannon</dc:creator>
  <cp:keywords/>
  <dc:description/>
  <cp:lastModifiedBy>Practice</cp:lastModifiedBy>
  <cp:revision>2</cp:revision>
  <dcterms:created xsi:type="dcterms:W3CDTF">2026-07-17T13:39:00Z</dcterms:created>
  <dcterms:modified xsi:type="dcterms:W3CDTF">2026-07-17T13:39:00Z</dcterms:modified>
</cp:coreProperties>
</file>